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47" w:rsidRDefault="00D96B47" w:rsidP="003162A0">
      <w:pPr>
        <w:rPr>
          <w:b/>
          <w:sz w:val="32"/>
        </w:rPr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alt="escut" style="position:absolute;margin-left:-54pt;margin-top:-36pt;width:39.7pt;height:45.7pt;z-index:251658240;visibility:visible">
            <v:imagedata r:id="rId7" o:title=""/>
            <w10:wrap type="topAndBottom"/>
          </v:shape>
        </w:pict>
      </w: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85pt;margin-top:-40.5pt;width:172.8pt;height:57.6pt;z-index:251659264" strokecolor="white">
            <v:textbox style="mso-next-textbox:#_x0000_s1027" inset="1.5mm,,.5mm">
              <w:txbxContent>
                <w:p w:rsidR="00D96B47" w:rsidRDefault="00D96B47" w:rsidP="003162A0">
                  <w:pPr>
                    <w:pStyle w:val="Header"/>
                    <w:tabs>
                      <w:tab w:val="clear" w:pos="4252"/>
                      <w:tab w:val="clear" w:pos="8504"/>
                    </w:tabs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Generalitat de Catalunya</w:t>
                  </w:r>
                </w:p>
                <w:p w:rsidR="00D96B47" w:rsidRDefault="00D96B47" w:rsidP="003162A0">
                  <w:pPr>
                    <w:pStyle w:val="Header"/>
                    <w:tabs>
                      <w:tab w:val="clear" w:pos="4252"/>
                      <w:tab w:val="clear" w:pos="8504"/>
                    </w:tabs>
                    <w:spacing w:before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Departament d’Educació</w:t>
                  </w:r>
                </w:p>
                <w:p w:rsidR="00D96B47" w:rsidRDefault="00D96B47" w:rsidP="003162A0">
                  <w:pPr>
                    <w:pStyle w:val="Header"/>
                    <w:tabs>
                      <w:tab w:val="clear" w:pos="4252"/>
                      <w:tab w:val="clear" w:pos="8504"/>
                    </w:tabs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INS Puig Castellar</w:t>
                  </w:r>
                </w:p>
                <w:p w:rsidR="00D96B47" w:rsidRPr="00853B15" w:rsidRDefault="00D96B47" w:rsidP="003162A0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D96B47" w:rsidRDefault="00D96B47" w:rsidP="003162A0">
      <w:pPr>
        <w:jc w:val="center"/>
        <w:rPr>
          <w:rFonts w:ascii="Arial" w:hAnsi="Arial" w:cs="Arial"/>
          <w:b/>
        </w:rPr>
      </w:pPr>
    </w:p>
    <w:p w:rsidR="00D96B47" w:rsidRDefault="00D96B47" w:rsidP="003162A0">
      <w:pPr>
        <w:jc w:val="center"/>
        <w:rPr>
          <w:rFonts w:ascii="Arial" w:hAnsi="Arial" w:cs="Arial"/>
          <w:b/>
        </w:rPr>
      </w:pPr>
    </w:p>
    <w:p w:rsidR="00D96B47" w:rsidRDefault="00D96B47" w:rsidP="003162A0">
      <w:pPr>
        <w:jc w:val="center"/>
        <w:rPr>
          <w:rFonts w:ascii="Arial" w:hAnsi="Arial" w:cs="Arial"/>
          <w:b/>
        </w:rPr>
      </w:pPr>
      <w:r>
        <w:rPr>
          <w:noProof/>
          <w:lang w:val="es-ES"/>
        </w:rPr>
        <w:pict>
          <v:shape id="Imagen 4" o:spid="_x0000_s1028" type="#_x0000_t75" alt="el Puig" style="position:absolute;left:0;text-align:left;margin-left:297pt;margin-top:-81.8pt;width:136.05pt;height:88.05pt;z-index:251660288;visibility:visible" o:allowoverlap="f">
            <v:imagedata r:id="rId8" o:title=""/>
          </v:shape>
        </w:pict>
      </w:r>
    </w:p>
    <w:p w:rsidR="00D96B47" w:rsidRPr="003162A0" w:rsidRDefault="00D96B47" w:rsidP="003162A0">
      <w:pPr>
        <w:jc w:val="center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b/>
          <w:sz w:val="20"/>
          <w:szCs w:val="20"/>
        </w:rPr>
        <w:t>QUADERN DE RECUPERACIÓ D’ESTIU DE CIÈNCIES SOCIALS – CURS 201</w:t>
      </w:r>
      <w:r>
        <w:rPr>
          <w:rFonts w:ascii="Arial" w:hAnsi="Arial" w:cs="Arial"/>
          <w:b/>
          <w:sz w:val="20"/>
          <w:szCs w:val="20"/>
        </w:rPr>
        <w:t>4</w:t>
      </w:r>
      <w:r w:rsidRPr="003162A0">
        <w:rPr>
          <w:rFonts w:ascii="Arial" w:hAnsi="Arial" w:cs="Arial"/>
          <w:b/>
          <w:sz w:val="20"/>
          <w:szCs w:val="20"/>
        </w:rPr>
        <w:t>-201</w:t>
      </w:r>
      <w:r>
        <w:rPr>
          <w:rFonts w:ascii="Arial" w:hAnsi="Arial" w:cs="Arial"/>
          <w:b/>
          <w:sz w:val="20"/>
          <w:szCs w:val="20"/>
        </w:rPr>
        <w:t>5</w:t>
      </w:r>
    </w:p>
    <w:p w:rsidR="00D96B47" w:rsidRPr="003162A0" w:rsidRDefault="00D96B47" w:rsidP="003162A0">
      <w:pPr>
        <w:jc w:val="center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b/>
          <w:sz w:val="20"/>
          <w:szCs w:val="20"/>
        </w:rPr>
        <w:t>3r. d’ESO</w:t>
      </w:r>
    </w:p>
    <w:p w:rsidR="00D96B47" w:rsidRPr="003162A0" w:rsidRDefault="00D96B47" w:rsidP="003162A0">
      <w:pPr>
        <w:jc w:val="center"/>
        <w:rPr>
          <w:rFonts w:ascii="Arial" w:hAnsi="Arial" w:cs="Arial"/>
          <w:b/>
        </w:rPr>
      </w:pPr>
    </w:p>
    <w:p w:rsidR="00D96B47" w:rsidRPr="002A6208" w:rsidRDefault="00D96B47" w:rsidP="002A6208">
      <w:pPr>
        <w:jc w:val="both"/>
        <w:rPr>
          <w:rFonts w:ascii="Arial" w:hAnsi="Arial" w:cs="Arial"/>
          <w:b/>
          <w:sz w:val="20"/>
          <w:szCs w:val="20"/>
        </w:rPr>
      </w:pPr>
      <w:r w:rsidRPr="002A6208">
        <w:rPr>
          <w:rFonts w:ascii="Arial" w:hAnsi="Arial" w:cs="Arial"/>
          <w:b/>
          <w:sz w:val="20"/>
          <w:szCs w:val="20"/>
        </w:rPr>
        <w:t>ELS ALUMNES HAURAN DE FER ESQUEMES O RESUMS DELS APARTATS QUE ASSENYALEM DE CADA TEMA. EL DIA DE L’EXAMEN ENTREGARAN EL TREBALL FET I FARAN UN EXAMEN BASAT EN AQUESTS CONTINGUTS.</w:t>
      </w:r>
    </w:p>
    <w:p w:rsidR="00D96B47" w:rsidRPr="003162A0" w:rsidRDefault="00D96B47" w:rsidP="003162A0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b/>
          <w:sz w:val="20"/>
          <w:szCs w:val="20"/>
        </w:rPr>
        <w:t xml:space="preserve">TEMA1: </w:t>
      </w:r>
      <w:r>
        <w:rPr>
          <w:rFonts w:ascii="Arial" w:hAnsi="Arial" w:cs="Arial"/>
          <w:b/>
          <w:sz w:val="20"/>
          <w:szCs w:val="20"/>
        </w:rPr>
        <w:t>El relleu.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62A0">
        <w:rPr>
          <w:rFonts w:ascii="Arial" w:hAnsi="Arial" w:cs="Arial"/>
          <w:sz w:val="20"/>
          <w:szCs w:val="20"/>
        </w:rPr>
        <w:t>Elaboració dels mapes de la pàg</w:t>
      </w:r>
      <w:r>
        <w:rPr>
          <w:rFonts w:ascii="Arial" w:hAnsi="Arial" w:cs="Arial"/>
          <w:sz w:val="20"/>
          <w:szCs w:val="20"/>
        </w:rPr>
        <w:t>ines següents: 8-9, 12-13 i 16.</w:t>
      </w: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</w:t>
      </w:r>
      <w:r w:rsidRPr="003162A0">
        <w:rPr>
          <w:rFonts w:ascii="Arial" w:hAnsi="Arial" w:cs="Arial"/>
          <w:b/>
          <w:sz w:val="20"/>
          <w:szCs w:val="20"/>
        </w:rPr>
        <w:t xml:space="preserve"> 2: </w:t>
      </w:r>
      <w:r>
        <w:rPr>
          <w:rFonts w:ascii="Arial" w:hAnsi="Arial" w:cs="Arial"/>
          <w:b/>
          <w:sz w:val="20"/>
          <w:szCs w:val="20"/>
        </w:rPr>
        <w:t>Els climes.</w:t>
      </w: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 xml:space="preserve">Esquema amb els diferents climes de </w:t>
      </w:r>
      <w:smartTag w:uri="urn:schemas-microsoft-com:office:smarttags" w:element="PersonName">
        <w:smartTagPr>
          <w:attr w:name="ProductID" w:val="la Terra"/>
        </w:smartTagPr>
        <w:r w:rsidRPr="003162A0">
          <w:rPr>
            <w:rFonts w:ascii="Arial" w:hAnsi="Arial" w:cs="Arial"/>
            <w:sz w:val="20"/>
            <w:szCs w:val="20"/>
          </w:rPr>
          <w:t>la Terra</w:t>
        </w:r>
      </w:smartTag>
      <w:r>
        <w:rPr>
          <w:rFonts w:ascii="Arial" w:hAnsi="Arial" w:cs="Arial"/>
          <w:sz w:val="20"/>
          <w:szCs w:val="20"/>
        </w:rPr>
        <w:t>,</w:t>
      </w:r>
      <w:r w:rsidRPr="003162A0">
        <w:rPr>
          <w:rFonts w:ascii="Arial" w:hAnsi="Arial" w:cs="Arial"/>
          <w:sz w:val="20"/>
          <w:szCs w:val="20"/>
        </w:rPr>
        <w:t xml:space="preserve"> destacant </w:t>
      </w:r>
      <w:r>
        <w:rPr>
          <w:rFonts w:ascii="Arial" w:hAnsi="Arial" w:cs="Arial"/>
          <w:sz w:val="20"/>
          <w:szCs w:val="20"/>
        </w:rPr>
        <w:t xml:space="preserve">les </w:t>
      </w:r>
      <w:r w:rsidRPr="003162A0">
        <w:rPr>
          <w:rFonts w:ascii="Arial" w:hAnsi="Arial" w:cs="Arial"/>
          <w:sz w:val="20"/>
          <w:szCs w:val="20"/>
        </w:rPr>
        <w:t xml:space="preserve">temperatures, </w:t>
      </w:r>
      <w:r>
        <w:rPr>
          <w:rFonts w:ascii="Arial" w:hAnsi="Arial" w:cs="Arial"/>
          <w:sz w:val="20"/>
          <w:szCs w:val="20"/>
        </w:rPr>
        <w:t xml:space="preserve">les </w:t>
      </w:r>
      <w:r w:rsidRPr="003162A0">
        <w:rPr>
          <w:rFonts w:ascii="Arial" w:hAnsi="Arial" w:cs="Arial"/>
          <w:sz w:val="20"/>
          <w:szCs w:val="20"/>
        </w:rPr>
        <w:t xml:space="preserve">precipitacions i </w:t>
      </w:r>
      <w:r>
        <w:rPr>
          <w:rFonts w:ascii="Arial" w:hAnsi="Arial" w:cs="Arial"/>
          <w:sz w:val="20"/>
          <w:szCs w:val="20"/>
        </w:rPr>
        <w:t xml:space="preserve">la </w:t>
      </w:r>
      <w:r w:rsidRPr="003162A0">
        <w:rPr>
          <w:rFonts w:ascii="Arial" w:hAnsi="Arial" w:cs="Arial"/>
          <w:sz w:val="20"/>
          <w:szCs w:val="20"/>
        </w:rPr>
        <w:t xml:space="preserve">vegetació. </w:t>
      </w: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3162A0">
        <w:rPr>
          <w:rFonts w:ascii="Arial" w:hAnsi="Arial" w:cs="Arial"/>
          <w:sz w:val="20"/>
          <w:szCs w:val="20"/>
        </w:rPr>
        <w:t xml:space="preserve">Factors climàtics dels climes d'Espanya i </w:t>
      </w:r>
      <w:r>
        <w:rPr>
          <w:rFonts w:ascii="Arial" w:hAnsi="Arial" w:cs="Arial"/>
          <w:sz w:val="20"/>
          <w:szCs w:val="20"/>
        </w:rPr>
        <w:t xml:space="preserve">elaboració del </w:t>
      </w:r>
      <w:r w:rsidRPr="003162A0">
        <w:rPr>
          <w:rFonts w:ascii="Arial" w:hAnsi="Arial" w:cs="Arial"/>
          <w:sz w:val="20"/>
          <w:szCs w:val="20"/>
        </w:rPr>
        <w:t>mapa corresponent.</w:t>
      </w: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162A0">
        <w:rPr>
          <w:rFonts w:ascii="Arial" w:hAnsi="Arial" w:cs="Arial"/>
          <w:sz w:val="20"/>
          <w:szCs w:val="20"/>
        </w:rPr>
        <w:t xml:space="preserve">Fer </w:t>
      </w:r>
      <w:r>
        <w:rPr>
          <w:rFonts w:ascii="Arial" w:hAnsi="Arial" w:cs="Arial"/>
          <w:sz w:val="20"/>
          <w:szCs w:val="20"/>
        </w:rPr>
        <w:t>l’</w:t>
      </w:r>
      <w:r w:rsidRPr="003162A0">
        <w:rPr>
          <w:rFonts w:ascii="Arial" w:hAnsi="Arial" w:cs="Arial"/>
          <w:sz w:val="20"/>
          <w:szCs w:val="20"/>
        </w:rPr>
        <w:t>activitat 4 de la pàgina 35</w:t>
      </w:r>
      <w:r>
        <w:rPr>
          <w:rFonts w:ascii="Arial" w:hAnsi="Arial" w:cs="Arial"/>
          <w:sz w:val="20"/>
          <w:szCs w:val="20"/>
        </w:rPr>
        <w:t>.</w:t>
      </w: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</w:t>
      </w:r>
      <w:r w:rsidRPr="007911FA">
        <w:rPr>
          <w:rFonts w:ascii="Arial" w:hAnsi="Arial" w:cs="Arial"/>
          <w:b/>
          <w:sz w:val="20"/>
          <w:szCs w:val="20"/>
        </w:rPr>
        <w:t xml:space="preserve"> 3: </w:t>
      </w:r>
      <w:r>
        <w:rPr>
          <w:rFonts w:ascii="Arial" w:hAnsi="Arial" w:cs="Arial"/>
          <w:b/>
          <w:sz w:val="20"/>
          <w:szCs w:val="20"/>
        </w:rPr>
        <w:t>L’organització econòmica de les societats.</w:t>
      </w:r>
    </w:p>
    <w:p w:rsidR="00D96B47" w:rsidRPr="007911FA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96B47" w:rsidRPr="003162A0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Diferència entre béns de consum i de producció.</w:t>
      </w:r>
    </w:p>
    <w:p w:rsidR="00D96B47" w:rsidRDefault="00D96B47" w:rsidP="007911FA">
      <w:pPr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7911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La llei de l’oferta i la demanda.</w:t>
      </w:r>
    </w:p>
    <w:p w:rsidR="00D96B47" w:rsidRDefault="00D96B47" w:rsidP="007911FA">
      <w:pPr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7911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Fes un esquema de la pàgina 49.</w:t>
      </w:r>
    </w:p>
    <w:p w:rsidR="00D96B47" w:rsidRDefault="00D96B47" w:rsidP="007911FA">
      <w:pPr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7911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3162A0">
        <w:rPr>
          <w:rFonts w:ascii="Arial" w:hAnsi="Arial" w:cs="Arial"/>
          <w:sz w:val="20"/>
          <w:szCs w:val="20"/>
        </w:rPr>
        <w:t>Definició de: població activa, sindicat i deslocalització</w:t>
      </w:r>
      <w:r>
        <w:rPr>
          <w:rFonts w:ascii="Arial" w:hAnsi="Arial" w:cs="Arial"/>
          <w:sz w:val="20"/>
          <w:szCs w:val="20"/>
        </w:rPr>
        <w:t>.</w:t>
      </w: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7911FA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7911FA">
        <w:rPr>
          <w:rFonts w:ascii="Arial" w:hAnsi="Arial" w:cs="Arial"/>
          <w:b/>
          <w:sz w:val="20"/>
          <w:szCs w:val="20"/>
        </w:rPr>
        <w:t xml:space="preserve">ema 4: </w:t>
      </w:r>
      <w:r>
        <w:rPr>
          <w:rFonts w:ascii="Arial" w:hAnsi="Arial" w:cs="Arial"/>
          <w:b/>
          <w:sz w:val="20"/>
          <w:szCs w:val="20"/>
        </w:rPr>
        <w:t>L’</w:t>
      </w:r>
      <w:r w:rsidRPr="007911FA">
        <w:rPr>
          <w:rFonts w:ascii="Arial" w:hAnsi="Arial" w:cs="Arial"/>
          <w:b/>
          <w:sz w:val="20"/>
          <w:szCs w:val="20"/>
        </w:rPr>
        <w:t>agricultura i</w:t>
      </w:r>
      <w:r>
        <w:rPr>
          <w:rFonts w:ascii="Arial" w:hAnsi="Arial" w:cs="Arial"/>
          <w:b/>
          <w:sz w:val="20"/>
          <w:szCs w:val="20"/>
        </w:rPr>
        <w:t xml:space="preserve"> la</w:t>
      </w:r>
      <w:r w:rsidRPr="007911FA">
        <w:rPr>
          <w:rFonts w:ascii="Arial" w:hAnsi="Arial" w:cs="Arial"/>
          <w:b/>
          <w:sz w:val="20"/>
          <w:szCs w:val="20"/>
        </w:rPr>
        <w:t xml:space="preserve"> ramaderia</w:t>
      </w:r>
      <w:r>
        <w:rPr>
          <w:rFonts w:ascii="Arial" w:hAnsi="Arial" w:cs="Arial"/>
          <w:b/>
          <w:sz w:val="20"/>
          <w:szCs w:val="20"/>
        </w:rPr>
        <w:t>.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Definició de</w:t>
      </w:r>
      <w:r>
        <w:rPr>
          <w:rFonts w:ascii="Arial" w:hAnsi="Arial" w:cs="Arial"/>
          <w:sz w:val="20"/>
          <w:szCs w:val="20"/>
        </w:rPr>
        <w:t>l</w:t>
      </w:r>
      <w:r w:rsidRPr="003162A0">
        <w:rPr>
          <w:rFonts w:ascii="Arial" w:hAnsi="Arial" w:cs="Arial"/>
          <w:sz w:val="20"/>
          <w:szCs w:val="20"/>
        </w:rPr>
        <w:t xml:space="preserve"> sector primari.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7911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Fes un e</w:t>
      </w:r>
      <w:r w:rsidRPr="003162A0">
        <w:rPr>
          <w:rFonts w:ascii="Arial" w:hAnsi="Arial" w:cs="Arial"/>
          <w:sz w:val="20"/>
          <w:szCs w:val="20"/>
        </w:rPr>
        <w:t>squema dels  tipus d'agricultura amb les seves característiques principals</w:t>
      </w:r>
      <w:r>
        <w:rPr>
          <w:rFonts w:ascii="Arial" w:hAnsi="Arial" w:cs="Arial"/>
          <w:sz w:val="20"/>
          <w:szCs w:val="20"/>
        </w:rPr>
        <w:t>.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Els diferents t</w:t>
      </w:r>
      <w:r w:rsidRPr="003162A0">
        <w:rPr>
          <w:rFonts w:ascii="Arial" w:hAnsi="Arial" w:cs="Arial"/>
          <w:sz w:val="20"/>
          <w:szCs w:val="20"/>
        </w:rPr>
        <w:t xml:space="preserve">ipus de ramaderia. 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Els p</w:t>
      </w:r>
      <w:r w:rsidRPr="003162A0">
        <w:rPr>
          <w:rFonts w:ascii="Arial" w:hAnsi="Arial" w:cs="Arial"/>
          <w:sz w:val="20"/>
          <w:szCs w:val="20"/>
        </w:rPr>
        <w:t xml:space="preserve">roblemes actuals de la pesca i </w:t>
      </w:r>
      <w:r>
        <w:rPr>
          <w:rFonts w:ascii="Arial" w:hAnsi="Arial" w:cs="Arial"/>
          <w:sz w:val="20"/>
          <w:szCs w:val="20"/>
        </w:rPr>
        <w:t xml:space="preserve">les </w:t>
      </w:r>
      <w:r w:rsidRPr="003162A0">
        <w:rPr>
          <w:rFonts w:ascii="Arial" w:hAnsi="Arial" w:cs="Arial"/>
          <w:sz w:val="20"/>
          <w:szCs w:val="20"/>
        </w:rPr>
        <w:t>possibles solucions.</w:t>
      </w: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7911FA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7911FA">
        <w:rPr>
          <w:rFonts w:ascii="Arial" w:hAnsi="Arial" w:cs="Arial"/>
          <w:b/>
          <w:sz w:val="20"/>
          <w:szCs w:val="20"/>
        </w:rPr>
        <w:t>ema 5:</w:t>
      </w:r>
      <w:r>
        <w:rPr>
          <w:rFonts w:ascii="Arial" w:hAnsi="Arial" w:cs="Arial"/>
          <w:b/>
          <w:sz w:val="20"/>
          <w:szCs w:val="20"/>
        </w:rPr>
        <w:t xml:space="preserve"> La</w:t>
      </w:r>
      <w:r w:rsidRPr="007911FA">
        <w:rPr>
          <w:rFonts w:ascii="Arial" w:hAnsi="Arial" w:cs="Arial"/>
          <w:b/>
          <w:sz w:val="20"/>
          <w:szCs w:val="20"/>
        </w:rPr>
        <w:t xml:space="preserve"> indústria i </w:t>
      </w:r>
      <w:r>
        <w:rPr>
          <w:rFonts w:ascii="Arial" w:hAnsi="Arial" w:cs="Arial"/>
          <w:b/>
          <w:sz w:val="20"/>
          <w:szCs w:val="20"/>
        </w:rPr>
        <w:t>l’</w:t>
      </w:r>
      <w:r w:rsidRPr="007911FA">
        <w:rPr>
          <w:rFonts w:ascii="Arial" w:hAnsi="Arial" w:cs="Arial"/>
          <w:b/>
          <w:sz w:val="20"/>
          <w:szCs w:val="20"/>
        </w:rPr>
        <w:t>energia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Definició del sector secundari.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Fes un e</w:t>
      </w:r>
      <w:r w:rsidRPr="003162A0">
        <w:rPr>
          <w:rFonts w:ascii="Arial" w:hAnsi="Arial" w:cs="Arial"/>
          <w:sz w:val="20"/>
          <w:szCs w:val="20"/>
        </w:rPr>
        <w:t xml:space="preserve">squema de les fonts d'energia separant-les en no renovables i renovables. 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162A0">
        <w:rPr>
          <w:rFonts w:ascii="Arial" w:hAnsi="Arial" w:cs="Arial"/>
          <w:sz w:val="20"/>
          <w:szCs w:val="20"/>
        </w:rPr>
        <w:t>Explica les fases de l'evolució de la industria (pàg.88).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7911FA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 6: E</w:t>
      </w:r>
      <w:r w:rsidRPr="007911FA">
        <w:rPr>
          <w:rFonts w:ascii="Arial" w:hAnsi="Arial" w:cs="Arial"/>
          <w:b/>
          <w:sz w:val="20"/>
          <w:szCs w:val="20"/>
        </w:rPr>
        <w:t>ls serveis, el turisme...</w:t>
      </w: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Definició de sector terciari i les seves característiques.</w:t>
      </w: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7911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Respon</w:t>
      </w:r>
      <w:r w:rsidRPr="003162A0">
        <w:rPr>
          <w:rFonts w:ascii="Arial" w:hAnsi="Arial" w:cs="Arial"/>
          <w:sz w:val="20"/>
          <w:szCs w:val="20"/>
        </w:rPr>
        <w:t xml:space="preserve"> les preguntes de la pàg. 107 </w:t>
      </w:r>
      <w:r>
        <w:rPr>
          <w:rFonts w:ascii="Arial" w:hAnsi="Arial" w:cs="Arial"/>
          <w:sz w:val="20"/>
          <w:szCs w:val="20"/>
        </w:rPr>
        <w:t>relatives a</w:t>
      </w:r>
      <w:r w:rsidRPr="003162A0">
        <w:rPr>
          <w:rFonts w:ascii="Arial" w:hAnsi="Arial" w:cs="Arial"/>
          <w:sz w:val="20"/>
          <w:szCs w:val="20"/>
        </w:rPr>
        <w:t>l quadre del gràfic de barres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671DC9">
        <w:rPr>
          <w:rFonts w:ascii="Arial" w:hAnsi="Arial" w:cs="Arial"/>
          <w:sz w:val="20"/>
          <w:szCs w:val="20"/>
        </w:rPr>
        <w:t xml:space="preserve"> </w:t>
      </w:r>
      <w:r w:rsidRPr="003162A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ls e</w:t>
      </w:r>
      <w:r w:rsidRPr="003162A0">
        <w:rPr>
          <w:rFonts w:ascii="Arial" w:hAnsi="Arial" w:cs="Arial"/>
          <w:sz w:val="20"/>
          <w:szCs w:val="20"/>
        </w:rPr>
        <w:t>fectes positius i negatius del turisme.</w:t>
      </w:r>
    </w:p>
    <w:p w:rsidR="00D96B47" w:rsidRPr="003162A0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671DC9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671DC9">
        <w:rPr>
          <w:rFonts w:ascii="Arial" w:hAnsi="Arial" w:cs="Arial"/>
          <w:b/>
          <w:sz w:val="20"/>
          <w:szCs w:val="20"/>
        </w:rPr>
        <w:t xml:space="preserve">ema 7: </w:t>
      </w:r>
      <w:r>
        <w:rPr>
          <w:rFonts w:ascii="Arial" w:hAnsi="Arial" w:cs="Arial"/>
          <w:b/>
          <w:sz w:val="20"/>
          <w:szCs w:val="20"/>
        </w:rPr>
        <w:t xml:space="preserve">El </w:t>
      </w:r>
      <w:r w:rsidRPr="00671DC9">
        <w:rPr>
          <w:rFonts w:ascii="Arial" w:hAnsi="Arial" w:cs="Arial"/>
          <w:b/>
          <w:sz w:val="20"/>
          <w:szCs w:val="20"/>
        </w:rPr>
        <w:t xml:space="preserve">comerç i </w:t>
      </w:r>
      <w:r>
        <w:rPr>
          <w:rFonts w:ascii="Arial" w:hAnsi="Arial" w:cs="Arial"/>
          <w:b/>
          <w:sz w:val="20"/>
          <w:szCs w:val="20"/>
        </w:rPr>
        <w:t xml:space="preserve">els </w:t>
      </w:r>
      <w:r w:rsidRPr="00671DC9">
        <w:rPr>
          <w:rFonts w:ascii="Arial" w:hAnsi="Arial" w:cs="Arial"/>
          <w:b/>
          <w:sz w:val="20"/>
          <w:szCs w:val="20"/>
        </w:rPr>
        <w:t>transports</w:t>
      </w:r>
      <w:r>
        <w:rPr>
          <w:rFonts w:ascii="Arial" w:hAnsi="Arial" w:cs="Arial"/>
          <w:b/>
          <w:sz w:val="20"/>
          <w:szCs w:val="20"/>
        </w:rPr>
        <w:t>.</w:t>
      </w:r>
    </w:p>
    <w:p w:rsidR="00D96B47" w:rsidRDefault="00D96B47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1DC9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Explica les diferències entre les importacions i les exportacions, entre el comerç interior i l’exterior. </w:t>
      </w:r>
    </w:p>
    <w:p w:rsidR="00D96B47" w:rsidRDefault="00D96B47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La balança comercial i la balança de pagaments.</w:t>
      </w:r>
    </w:p>
    <w:p w:rsidR="00D96B47" w:rsidRDefault="00D96B47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Pr="003162A0" w:rsidRDefault="00D96B47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Explica la revolució dels transports.</w:t>
      </w: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</w:t>
      </w:r>
      <w:r w:rsidRPr="003162A0">
        <w:rPr>
          <w:rFonts w:ascii="Arial" w:hAnsi="Arial" w:cs="Arial"/>
          <w:b/>
          <w:sz w:val="20"/>
          <w:szCs w:val="20"/>
        </w:rPr>
        <w:t xml:space="preserve"> 10: </w:t>
      </w:r>
      <w:r>
        <w:rPr>
          <w:rFonts w:ascii="Arial" w:hAnsi="Arial" w:cs="Arial"/>
          <w:b/>
          <w:sz w:val="20"/>
          <w:szCs w:val="20"/>
        </w:rPr>
        <w:t>L</w:t>
      </w:r>
      <w:r w:rsidRPr="003162A0">
        <w:rPr>
          <w:rFonts w:ascii="Arial" w:hAnsi="Arial" w:cs="Arial"/>
          <w:b/>
          <w:sz w:val="20"/>
          <w:szCs w:val="20"/>
        </w:rPr>
        <w:t>'organització política de la societat</w:t>
      </w:r>
      <w:r>
        <w:rPr>
          <w:rFonts w:ascii="Arial" w:hAnsi="Arial" w:cs="Arial"/>
          <w:b/>
          <w:sz w:val="20"/>
          <w:szCs w:val="20"/>
        </w:rPr>
        <w:t>.</w:t>
      </w: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911FA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62A0">
        <w:rPr>
          <w:rFonts w:ascii="Arial" w:hAnsi="Arial" w:cs="Arial"/>
          <w:sz w:val="20"/>
          <w:szCs w:val="20"/>
        </w:rPr>
        <w:t xml:space="preserve">Defineix: Referèndum, democràcia participativa i </w:t>
      </w:r>
      <w:r>
        <w:rPr>
          <w:rFonts w:ascii="Arial" w:hAnsi="Arial" w:cs="Arial"/>
          <w:sz w:val="20"/>
          <w:szCs w:val="20"/>
        </w:rPr>
        <w:t xml:space="preserve">democràcia </w:t>
      </w:r>
      <w:r w:rsidRPr="003162A0">
        <w:rPr>
          <w:rFonts w:ascii="Arial" w:hAnsi="Arial" w:cs="Arial"/>
          <w:sz w:val="20"/>
          <w:szCs w:val="20"/>
        </w:rPr>
        <w:t>representativa.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96B47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11FA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Fes un e</w:t>
      </w:r>
      <w:r w:rsidRPr="003162A0">
        <w:rPr>
          <w:rFonts w:ascii="Arial" w:hAnsi="Arial" w:cs="Arial"/>
          <w:sz w:val="20"/>
          <w:szCs w:val="20"/>
        </w:rPr>
        <w:t>sq</w:t>
      </w:r>
      <w:r>
        <w:rPr>
          <w:rFonts w:ascii="Arial" w:hAnsi="Arial" w:cs="Arial"/>
          <w:sz w:val="20"/>
          <w:szCs w:val="20"/>
        </w:rPr>
        <w:t>uema amb els diferents tipus d'E</w:t>
      </w:r>
      <w:r w:rsidRPr="003162A0">
        <w:rPr>
          <w:rFonts w:ascii="Arial" w:hAnsi="Arial" w:cs="Arial"/>
          <w:sz w:val="20"/>
          <w:szCs w:val="20"/>
        </w:rPr>
        <w:t>stats i les seves característiques.</w:t>
      </w:r>
    </w:p>
    <w:p w:rsidR="00D96B47" w:rsidRPr="007911FA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96B47" w:rsidRPr="003162A0" w:rsidRDefault="00D96B47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162A0">
        <w:rPr>
          <w:rFonts w:ascii="Arial" w:hAnsi="Arial" w:cs="Arial"/>
          <w:sz w:val="20"/>
          <w:szCs w:val="20"/>
        </w:rPr>
        <w:t xml:space="preserve">Fer el mapa de les pàgines 186-187 i </w:t>
      </w:r>
      <w:r>
        <w:rPr>
          <w:rFonts w:ascii="Arial" w:hAnsi="Arial" w:cs="Arial"/>
          <w:sz w:val="20"/>
          <w:szCs w:val="20"/>
        </w:rPr>
        <w:t>comenta</w:t>
      </w:r>
      <w:r w:rsidRPr="003162A0">
        <w:rPr>
          <w:rFonts w:ascii="Arial" w:hAnsi="Arial" w:cs="Arial"/>
          <w:sz w:val="20"/>
          <w:szCs w:val="20"/>
        </w:rPr>
        <w:t>r-lo.</w:t>
      </w: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</w:t>
      </w:r>
      <w:r w:rsidRPr="003162A0">
        <w:rPr>
          <w:rFonts w:ascii="Arial" w:hAnsi="Arial" w:cs="Arial"/>
          <w:b/>
          <w:sz w:val="20"/>
          <w:szCs w:val="20"/>
        </w:rPr>
        <w:t xml:space="preserve">ema 12: </w:t>
      </w:r>
      <w:r>
        <w:rPr>
          <w:rFonts w:ascii="Arial" w:hAnsi="Arial" w:cs="Arial"/>
          <w:b/>
          <w:sz w:val="20"/>
          <w:szCs w:val="20"/>
        </w:rPr>
        <w:t>L’</w:t>
      </w:r>
      <w:r w:rsidRPr="003162A0">
        <w:rPr>
          <w:rFonts w:ascii="Arial" w:hAnsi="Arial" w:cs="Arial"/>
          <w:b/>
          <w:sz w:val="20"/>
          <w:szCs w:val="20"/>
        </w:rPr>
        <w:t>organització política del territori</w:t>
      </w:r>
      <w:r>
        <w:rPr>
          <w:rFonts w:ascii="Arial" w:hAnsi="Arial" w:cs="Arial"/>
          <w:b/>
          <w:sz w:val="20"/>
          <w:szCs w:val="20"/>
        </w:rPr>
        <w:t>.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162A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Constitució"/>
        </w:smartTagPr>
        <w:r>
          <w:rPr>
            <w:rFonts w:ascii="Arial" w:hAnsi="Arial" w:cs="Arial"/>
            <w:sz w:val="20"/>
            <w:szCs w:val="20"/>
          </w:rPr>
          <w:t>La Constitució</w:t>
        </w:r>
      </w:smartTag>
      <w:r>
        <w:rPr>
          <w:rFonts w:ascii="Arial" w:hAnsi="Arial" w:cs="Arial"/>
          <w:sz w:val="20"/>
          <w:szCs w:val="20"/>
        </w:rPr>
        <w:t xml:space="preserve"> del 1978: les principals característiques.</w:t>
      </w: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Els Estatuts de Catalunya del 1979 i del 2006.</w:t>
      </w: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96B47" w:rsidRPr="003162A0" w:rsidRDefault="00D96B47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Organització de </w:t>
      </w:r>
      <w:smartTag w:uri="urn:schemas-microsoft-com:office:smarttags" w:element="PersonName">
        <w:smartTagPr>
          <w:attr w:name="ProductID" w:val="la Generalitat. Les"/>
        </w:smartTagPr>
        <w:r>
          <w:rPr>
            <w:rFonts w:ascii="Arial" w:hAnsi="Arial" w:cs="Arial"/>
            <w:sz w:val="20"/>
            <w:szCs w:val="20"/>
          </w:rPr>
          <w:t>la Generalitat. Les</w:t>
        </w:r>
      </w:smartTag>
      <w:r>
        <w:rPr>
          <w:rFonts w:ascii="Arial" w:hAnsi="Arial" w:cs="Arial"/>
          <w:sz w:val="20"/>
          <w:szCs w:val="20"/>
        </w:rPr>
        <w:t xml:space="preserve"> c</w:t>
      </w:r>
      <w:r w:rsidRPr="003162A0">
        <w:rPr>
          <w:rFonts w:ascii="Arial" w:hAnsi="Arial" w:cs="Arial"/>
          <w:sz w:val="20"/>
          <w:szCs w:val="20"/>
        </w:rPr>
        <w:t xml:space="preserve">ompetències exclusives de </w:t>
      </w:r>
      <w:smartTag w:uri="urn:schemas-microsoft-com:office:smarttags" w:element="PersonName">
        <w:smartTagPr>
          <w:attr w:name="ProductID" w:val="la Generalitat."/>
        </w:smartTagPr>
        <w:r w:rsidRPr="003162A0">
          <w:rPr>
            <w:rFonts w:ascii="Arial" w:hAnsi="Arial" w:cs="Arial"/>
            <w:sz w:val="20"/>
            <w:szCs w:val="20"/>
          </w:rPr>
          <w:t>la Generalitat.</w:t>
        </w:r>
      </w:smartTag>
    </w:p>
    <w:p w:rsidR="00D96B47" w:rsidRDefault="00D96B47" w:rsidP="003162A0">
      <w:pPr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3162A0">
      <w:pPr>
        <w:jc w:val="both"/>
        <w:rPr>
          <w:rFonts w:ascii="Arial" w:hAnsi="Arial" w:cs="Arial"/>
          <w:sz w:val="20"/>
          <w:szCs w:val="20"/>
        </w:rPr>
      </w:pPr>
    </w:p>
    <w:p w:rsidR="00D96B47" w:rsidRDefault="00D96B47" w:rsidP="003162A0">
      <w:pPr>
        <w:jc w:val="both"/>
        <w:rPr>
          <w:rFonts w:ascii="Arial" w:hAnsi="Arial" w:cs="Arial"/>
          <w:sz w:val="20"/>
          <w:szCs w:val="20"/>
        </w:rPr>
      </w:pPr>
    </w:p>
    <w:sectPr w:rsidR="00D96B47" w:rsidSect="00FA706B">
      <w:footerReference w:type="even" r:id="rId9"/>
      <w:footerReference w:type="default" r:id="rId10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B47" w:rsidRDefault="00D96B47">
      <w:r>
        <w:separator/>
      </w:r>
    </w:p>
  </w:endnote>
  <w:endnote w:type="continuationSeparator" w:id="1">
    <w:p w:rsidR="00D96B47" w:rsidRDefault="00D96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47" w:rsidRDefault="00D96B47" w:rsidP="00F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6B47" w:rsidRDefault="00D96B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47" w:rsidRDefault="00D96B47" w:rsidP="00F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96B47" w:rsidRDefault="00D96B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B47" w:rsidRDefault="00D96B47">
      <w:r>
        <w:separator/>
      </w:r>
    </w:p>
  </w:footnote>
  <w:footnote w:type="continuationSeparator" w:id="1">
    <w:p w:rsidR="00D96B47" w:rsidRDefault="00D96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D653DE"/>
    <w:lvl w:ilvl="0">
      <w:numFmt w:val="bullet"/>
      <w:lvlText w:val="*"/>
      <w:lvlJc w:val="left"/>
    </w:lvl>
  </w:abstractNum>
  <w:abstractNum w:abstractNumId="1">
    <w:nsid w:val="07E34B81"/>
    <w:multiLevelType w:val="hybridMultilevel"/>
    <w:tmpl w:val="F68034D2"/>
    <w:lvl w:ilvl="0" w:tplc="6A50FED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8454E"/>
    <w:multiLevelType w:val="hybridMultilevel"/>
    <w:tmpl w:val="C93A6B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961C1C"/>
    <w:multiLevelType w:val="hybridMultilevel"/>
    <w:tmpl w:val="13E820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576F02"/>
    <w:multiLevelType w:val="hybridMultilevel"/>
    <w:tmpl w:val="CF5479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110D27"/>
    <w:multiLevelType w:val="singleLevel"/>
    <w:tmpl w:val="BEAA02FA"/>
    <w:lvl w:ilvl="0">
      <w:numFmt w:val="bullet"/>
      <w:lvlText w:val="*"/>
      <w:lvlJc w:val="left"/>
    </w:lvl>
  </w:abstractNum>
  <w:abstractNum w:abstractNumId="6">
    <w:nsid w:val="448C78E8"/>
    <w:multiLevelType w:val="singleLevel"/>
    <w:tmpl w:val="6732701E"/>
    <w:lvl w:ilvl="0">
      <w:numFmt w:val="bullet"/>
      <w:lvlText w:val="*"/>
      <w:lvlJc w:val="left"/>
    </w:lvl>
  </w:abstractNum>
  <w:abstractNum w:abstractNumId="7">
    <w:nsid w:val="4EF24E02"/>
    <w:multiLevelType w:val="hybridMultilevel"/>
    <w:tmpl w:val="FF8E8E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4A5531"/>
    <w:multiLevelType w:val="hybridMultilevel"/>
    <w:tmpl w:val="7BBEC2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5A50AB"/>
    <w:multiLevelType w:val="hybridMultilevel"/>
    <w:tmpl w:val="ACD29C8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11319F"/>
    <w:multiLevelType w:val="hybridMultilevel"/>
    <w:tmpl w:val="53EA94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D179DE"/>
    <w:multiLevelType w:val="hybridMultilevel"/>
    <w:tmpl w:val="5C581B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0822D6"/>
    <w:multiLevelType w:val="hybridMultilevel"/>
    <w:tmpl w:val="6CBABB8C"/>
    <w:lvl w:ilvl="0" w:tplc="68B0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5C57DE"/>
    <w:multiLevelType w:val="hybridMultilevel"/>
    <w:tmpl w:val="C3D09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/>
        </w:rPr>
      </w:lvl>
    </w:lvlOverride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2A0"/>
    <w:rsid w:val="00002C4A"/>
    <w:rsid w:val="0000474F"/>
    <w:rsid w:val="00005A79"/>
    <w:rsid w:val="000060FF"/>
    <w:rsid w:val="0001646B"/>
    <w:rsid w:val="0002337A"/>
    <w:rsid w:val="00041C03"/>
    <w:rsid w:val="00042890"/>
    <w:rsid w:val="00056289"/>
    <w:rsid w:val="00056F56"/>
    <w:rsid w:val="00057071"/>
    <w:rsid w:val="00062048"/>
    <w:rsid w:val="000628A7"/>
    <w:rsid w:val="000656A7"/>
    <w:rsid w:val="00072E55"/>
    <w:rsid w:val="00075842"/>
    <w:rsid w:val="0007708D"/>
    <w:rsid w:val="000A2E1B"/>
    <w:rsid w:val="000A437B"/>
    <w:rsid w:val="000A62A0"/>
    <w:rsid w:val="000A692C"/>
    <w:rsid w:val="000B1FF3"/>
    <w:rsid w:val="000B2BE1"/>
    <w:rsid w:val="000B50EE"/>
    <w:rsid w:val="000C0012"/>
    <w:rsid w:val="000C3757"/>
    <w:rsid w:val="000C635E"/>
    <w:rsid w:val="000C6D50"/>
    <w:rsid w:val="000D44E9"/>
    <w:rsid w:val="000D5FA1"/>
    <w:rsid w:val="000D7596"/>
    <w:rsid w:val="000E26FF"/>
    <w:rsid w:val="00101060"/>
    <w:rsid w:val="00103D3A"/>
    <w:rsid w:val="00110455"/>
    <w:rsid w:val="001164BA"/>
    <w:rsid w:val="00125141"/>
    <w:rsid w:val="00134154"/>
    <w:rsid w:val="0013691A"/>
    <w:rsid w:val="00140749"/>
    <w:rsid w:val="00142135"/>
    <w:rsid w:val="00142D38"/>
    <w:rsid w:val="00161B0E"/>
    <w:rsid w:val="001620AD"/>
    <w:rsid w:val="00166F3D"/>
    <w:rsid w:val="00170434"/>
    <w:rsid w:val="00172483"/>
    <w:rsid w:val="001807A9"/>
    <w:rsid w:val="001842C4"/>
    <w:rsid w:val="00184F5A"/>
    <w:rsid w:val="001936F5"/>
    <w:rsid w:val="0019637A"/>
    <w:rsid w:val="001A1F32"/>
    <w:rsid w:val="001A4BD9"/>
    <w:rsid w:val="001A6D0A"/>
    <w:rsid w:val="001B6E81"/>
    <w:rsid w:val="001C069A"/>
    <w:rsid w:val="001C1029"/>
    <w:rsid w:val="001C22E5"/>
    <w:rsid w:val="001D097A"/>
    <w:rsid w:val="001D0AA0"/>
    <w:rsid w:val="001D19E6"/>
    <w:rsid w:val="001F1765"/>
    <w:rsid w:val="001F64A3"/>
    <w:rsid w:val="001F7674"/>
    <w:rsid w:val="00206E4F"/>
    <w:rsid w:val="00207337"/>
    <w:rsid w:val="0020749F"/>
    <w:rsid w:val="0021443D"/>
    <w:rsid w:val="0021479F"/>
    <w:rsid w:val="002174DA"/>
    <w:rsid w:val="0023542C"/>
    <w:rsid w:val="002377DF"/>
    <w:rsid w:val="00237E29"/>
    <w:rsid w:val="00242053"/>
    <w:rsid w:val="00244DF5"/>
    <w:rsid w:val="00245E5C"/>
    <w:rsid w:val="0024670C"/>
    <w:rsid w:val="00246D68"/>
    <w:rsid w:val="00255A68"/>
    <w:rsid w:val="00264A15"/>
    <w:rsid w:val="0027170F"/>
    <w:rsid w:val="00281462"/>
    <w:rsid w:val="0028473C"/>
    <w:rsid w:val="0029039D"/>
    <w:rsid w:val="00290A18"/>
    <w:rsid w:val="002959B8"/>
    <w:rsid w:val="00296485"/>
    <w:rsid w:val="002A2006"/>
    <w:rsid w:val="002A6208"/>
    <w:rsid w:val="002B0E3D"/>
    <w:rsid w:val="002B1FCC"/>
    <w:rsid w:val="002B40CF"/>
    <w:rsid w:val="002B686E"/>
    <w:rsid w:val="002C41BA"/>
    <w:rsid w:val="002C5D12"/>
    <w:rsid w:val="002C640D"/>
    <w:rsid w:val="002C6D4A"/>
    <w:rsid w:val="002C6EE9"/>
    <w:rsid w:val="002D0C4F"/>
    <w:rsid w:val="002D2656"/>
    <w:rsid w:val="002D79F0"/>
    <w:rsid w:val="002E072F"/>
    <w:rsid w:val="002E197B"/>
    <w:rsid w:val="002E683C"/>
    <w:rsid w:val="002F582A"/>
    <w:rsid w:val="0030178D"/>
    <w:rsid w:val="00303AA0"/>
    <w:rsid w:val="00304BD3"/>
    <w:rsid w:val="00312775"/>
    <w:rsid w:val="003140AD"/>
    <w:rsid w:val="00314A0A"/>
    <w:rsid w:val="00315F67"/>
    <w:rsid w:val="00316033"/>
    <w:rsid w:val="003162A0"/>
    <w:rsid w:val="00320557"/>
    <w:rsid w:val="00333588"/>
    <w:rsid w:val="00334CC8"/>
    <w:rsid w:val="00335044"/>
    <w:rsid w:val="00337F47"/>
    <w:rsid w:val="00350C2E"/>
    <w:rsid w:val="00355732"/>
    <w:rsid w:val="00356BA8"/>
    <w:rsid w:val="003621DA"/>
    <w:rsid w:val="003633F0"/>
    <w:rsid w:val="003654AA"/>
    <w:rsid w:val="00373B03"/>
    <w:rsid w:val="00376793"/>
    <w:rsid w:val="0038020B"/>
    <w:rsid w:val="0038125E"/>
    <w:rsid w:val="003817EB"/>
    <w:rsid w:val="003917B3"/>
    <w:rsid w:val="00391F6B"/>
    <w:rsid w:val="003969D9"/>
    <w:rsid w:val="00397923"/>
    <w:rsid w:val="003A15F2"/>
    <w:rsid w:val="003A17C6"/>
    <w:rsid w:val="003A6F8E"/>
    <w:rsid w:val="003A758A"/>
    <w:rsid w:val="003B2A32"/>
    <w:rsid w:val="003C2972"/>
    <w:rsid w:val="003C6C14"/>
    <w:rsid w:val="003D1733"/>
    <w:rsid w:val="003F12B1"/>
    <w:rsid w:val="003F22E4"/>
    <w:rsid w:val="003F5CBE"/>
    <w:rsid w:val="003F68D2"/>
    <w:rsid w:val="003F704E"/>
    <w:rsid w:val="003F709B"/>
    <w:rsid w:val="00402692"/>
    <w:rsid w:val="00405169"/>
    <w:rsid w:val="004100B7"/>
    <w:rsid w:val="004270E0"/>
    <w:rsid w:val="004303C2"/>
    <w:rsid w:val="00436C4B"/>
    <w:rsid w:val="0043775F"/>
    <w:rsid w:val="0044303D"/>
    <w:rsid w:val="00444DAC"/>
    <w:rsid w:val="0046469D"/>
    <w:rsid w:val="00470BB4"/>
    <w:rsid w:val="004756F1"/>
    <w:rsid w:val="0048315E"/>
    <w:rsid w:val="004847E7"/>
    <w:rsid w:val="00487121"/>
    <w:rsid w:val="00487FE2"/>
    <w:rsid w:val="00490626"/>
    <w:rsid w:val="004978C6"/>
    <w:rsid w:val="004A174E"/>
    <w:rsid w:val="004A5B90"/>
    <w:rsid w:val="004A6144"/>
    <w:rsid w:val="004C3B17"/>
    <w:rsid w:val="004C4CE9"/>
    <w:rsid w:val="004C6054"/>
    <w:rsid w:val="004C6D8B"/>
    <w:rsid w:val="004D1755"/>
    <w:rsid w:val="004D5F24"/>
    <w:rsid w:val="004E4B0F"/>
    <w:rsid w:val="00503A92"/>
    <w:rsid w:val="00503B74"/>
    <w:rsid w:val="00504BDD"/>
    <w:rsid w:val="0052002F"/>
    <w:rsid w:val="0052428E"/>
    <w:rsid w:val="00530D56"/>
    <w:rsid w:val="00540460"/>
    <w:rsid w:val="005465F7"/>
    <w:rsid w:val="00556CA3"/>
    <w:rsid w:val="00566EE3"/>
    <w:rsid w:val="0057030C"/>
    <w:rsid w:val="00571405"/>
    <w:rsid w:val="00573CD1"/>
    <w:rsid w:val="00581CAA"/>
    <w:rsid w:val="00582AE4"/>
    <w:rsid w:val="005837C9"/>
    <w:rsid w:val="00591928"/>
    <w:rsid w:val="005A022E"/>
    <w:rsid w:val="005A6E7C"/>
    <w:rsid w:val="005B0DCF"/>
    <w:rsid w:val="005B1CB8"/>
    <w:rsid w:val="005B24CB"/>
    <w:rsid w:val="005B47E4"/>
    <w:rsid w:val="005B5072"/>
    <w:rsid w:val="005C7728"/>
    <w:rsid w:val="005D76C3"/>
    <w:rsid w:val="005F26C1"/>
    <w:rsid w:val="005F2BA4"/>
    <w:rsid w:val="005F43DD"/>
    <w:rsid w:val="005F6901"/>
    <w:rsid w:val="006020A6"/>
    <w:rsid w:val="0060491C"/>
    <w:rsid w:val="00616119"/>
    <w:rsid w:val="0062390B"/>
    <w:rsid w:val="00624668"/>
    <w:rsid w:val="0062494E"/>
    <w:rsid w:val="00637E2E"/>
    <w:rsid w:val="006423AB"/>
    <w:rsid w:val="00643C8F"/>
    <w:rsid w:val="00650629"/>
    <w:rsid w:val="00653F4E"/>
    <w:rsid w:val="00667A71"/>
    <w:rsid w:val="00670437"/>
    <w:rsid w:val="00671DC9"/>
    <w:rsid w:val="00673566"/>
    <w:rsid w:val="00677443"/>
    <w:rsid w:val="00690003"/>
    <w:rsid w:val="006956D9"/>
    <w:rsid w:val="006974A0"/>
    <w:rsid w:val="006A3F27"/>
    <w:rsid w:val="006A5D5F"/>
    <w:rsid w:val="006A713B"/>
    <w:rsid w:val="006B5246"/>
    <w:rsid w:val="006B5700"/>
    <w:rsid w:val="006C056B"/>
    <w:rsid w:val="006C7CA8"/>
    <w:rsid w:val="006C7CBB"/>
    <w:rsid w:val="006D0C4B"/>
    <w:rsid w:val="006D5B39"/>
    <w:rsid w:val="006D5CCB"/>
    <w:rsid w:val="006E4A22"/>
    <w:rsid w:val="006F112C"/>
    <w:rsid w:val="006F3EBC"/>
    <w:rsid w:val="006F4669"/>
    <w:rsid w:val="00700591"/>
    <w:rsid w:val="007022AF"/>
    <w:rsid w:val="007119DC"/>
    <w:rsid w:val="00711EE9"/>
    <w:rsid w:val="007139AD"/>
    <w:rsid w:val="00714B13"/>
    <w:rsid w:val="00715C00"/>
    <w:rsid w:val="007207A6"/>
    <w:rsid w:val="007550E9"/>
    <w:rsid w:val="007564E2"/>
    <w:rsid w:val="00762B25"/>
    <w:rsid w:val="00762CC0"/>
    <w:rsid w:val="00763ED1"/>
    <w:rsid w:val="0076410A"/>
    <w:rsid w:val="00765506"/>
    <w:rsid w:val="007713C5"/>
    <w:rsid w:val="00773FDF"/>
    <w:rsid w:val="00777AB8"/>
    <w:rsid w:val="007911FA"/>
    <w:rsid w:val="00797621"/>
    <w:rsid w:val="00797EF7"/>
    <w:rsid w:val="007A606A"/>
    <w:rsid w:val="007B1973"/>
    <w:rsid w:val="007B40FD"/>
    <w:rsid w:val="007B4E99"/>
    <w:rsid w:val="007C57D3"/>
    <w:rsid w:val="007C5B5C"/>
    <w:rsid w:val="007D0C3E"/>
    <w:rsid w:val="007E65BA"/>
    <w:rsid w:val="007E741F"/>
    <w:rsid w:val="008065F5"/>
    <w:rsid w:val="008071FF"/>
    <w:rsid w:val="008177EF"/>
    <w:rsid w:val="0081788D"/>
    <w:rsid w:val="008210A1"/>
    <w:rsid w:val="00821942"/>
    <w:rsid w:val="00824F26"/>
    <w:rsid w:val="00825473"/>
    <w:rsid w:val="00831ED1"/>
    <w:rsid w:val="00840FAE"/>
    <w:rsid w:val="0084270D"/>
    <w:rsid w:val="008432A7"/>
    <w:rsid w:val="00847656"/>
    <w:rsid w:val="00851711"/>
    <w:rsid w:val="008521C4"/>
    <w:rsid w:val="00853B15"/>
    <w:rsid w:val="00856CE8"/>
    <w:rsid w:val="008572D9"/>
    <w:rsid w:val="0086476C"/>
    <w:rsid w:val="00864A79"/>
    <w:rsid w:val="008662BC"/>
    <w:rsid w:val="008678C1"/>
    <w:rsid w:val="00867F4E"/>
    <w:rsid w:val="00870A58"/>
    <w:rsid w:val="00876BAE"/>
    <w:rsid w:val="00877DB3"/>
    <w:rsid w:val="00880C52"/>
    <w:rsid w:val="00882A38"/>
    <w:rsid w:val="00884755"/>
    <w:rsid w:val="00884C67"/>
    <w:rsid w:val="008853DD"/>
    <w:rsid w:val="00894560"/>
    <w:rsid w:val="00897A55"/>
    <w:rsid w:val="008A45AF"/>
    <w:rsid w:val="008A52A5"/>
    <w:rsid w:val="008C5943"/>
    <w:rsid w:val="008D1AFE"/>
    <w:rsid w:val="008E0B03"/>
    <w:rsid w:val="008E44A8"/>
    <w:rsid w:val="008F03FE"/>
    <w:rsid w:val="008F52CE"/>
    <w:rsid w:val="0090687B"/>
    <w:rsid w:val="00907B69"/>
    <w:rsid w:val="00915C7E"/>
    <w:rsid w:val="0092140C"/>
    <w:rsid w:val="00927533"/>
    <w:rsid w:val="00932EFA"/>
    <w:rsid w:val="00934A28"/>
    <w:rsid w:val="00942A6D"/>
    <w:rsid w:val="00951C1A"/>
    <w:rsid w:val="009533F4"/>
    <w:rsid w:val="00974B2D"/>
    <w:rsid w:val="0098325A"/>
    <w:rsid w:val="00985D77"/>
    <w:rsid w:val="009A459F"/>
    <w:rsid w:val="009A6EE2"/>
    <w:rsid w:val="009D5165"/>
    <w:rsid w:val="009E3BDE"/>
    <w:rsid w:val="009E3CC5"/>
    <w:rsid w:val="009F0755"/>
    <w:rsid w:val="009F25F7"/>
    <w:rsid w:val="00A0141E"/>
    <w:rsid w:val="00A039CF"/>
    <w:rsid w:val="00A10331"/>
    <w:rsid w:val="00A16C86"/>
    <w:rsid w:val="00A21FB6"/>
    <w:rsid w:val="00A233C8"/>
    <w:rsid w:val="00A24A29"/>
    <w:rsid w:val="00A320B8"/>
    <w:rsid w:val="00A41A8A"/>
    <w:rsid w:val="00A431CE"/>
    <w:rsid w:val="00A4779C"/>
    <w:rsid w:val="00A501FF"/>
    <w:rsid w:val="00A518D0"/>
    <w:rsid w:val="00A5297D"/>
    <w:rsid w:val="00A6228C"/>
    <w:rsid w:val="00A62543"/>
    <w:rsid w:val="00A63BF3"/>
    <w:rsid w:val="00A654E5"/>
    <w:rsid w:val="00A66488"/>
    <w:rsid w:val="00A73F09"/>
    <w:rsid w:val="00A80C45"/>
    <w:rsid w:val="00A81A60"/>
    <w:rsid w:val="00A8369A"/>
    <w:rsid w:val="00A83F49"/>
    <w:rsid w:val="00A8542F"/>
    <w:rsid w:val="00A94D6A"/>
    <w:rsid w:val="00A97CF4"/>
    <w:rsid w:val="00AA07A3"/>
    <w:rsid w:val="00AA24AB"/>
    <w:rsid w:val="00AB3C14"/>
    <w:rsid w:val="00AB49A4"/>
    <w:rsid w:val="00AC0968"/>
    <w:rsid w:val="00AC571F"/>
    <w:rsid w:val="00AC62CF"/>
    <w:rsid w:val="00AD0DD2"/>
    <w:rsid w:val="00AD3B5D"/>
    <w:rsid w:val="00AD47BF"/>
    <w:rsid w:val="00AD53E0"/>
    <w:rsid w:val="00AD591B"/>
    <w:rsid w:val="00AD5E0B"/>
    <w:rsid w:val="00AD6D95"/>
    <w:rsid w:val="00AE5AFD"/>
    <w:rsid w:val="00AE769C"/>
    <w:rsid w:val="00AF0010"/>
    <w:rsid w:val="00AF7355"/>
    <w:rsid w:val="00B2698D"/>
    <w:rsid w:val="00B465AB"/>
    <w:rsid w:val="00B51A7A"/>
    <w:rsid w:val="00B52449"/>
    <w:rsid w:val="00B6040E"/>
    <w:rsid w:val="00B637D2"/>
    <w:rsid w:val="00B65BF7"/>
    <w:rsid w:val="00B67E22"/>
    <w:rsid w:val="00B701CE"/>
    <w:rsid w:val="00B71CA5"/>
    <w:rsid w:val="00B72706"/>
    <w:rsid w:val="00B7389E"/>
    <w:rsid w:val="00B80461"/>
    <w:rsid w:val="00B869E9"/>
    <w:rsid w:val="00B97626"/>
    <w:rsid w:val="00BA274E"/>
    <w:rsid w:val="00BA5FD3"/>
    <w:rsid w:val="00BB15A5"/>
    <w:rsid w:val="00BC4AD1"/>
    <w:rsid w:val="00BC5721"/>
    <w:rsid w:val="00BC5EA8"/>
    <w:rsid w:val="00BD2922"/>
    <w:rsid w:val="00BD5C31"/>
    <w:rsid w:val="00BE110A"/>
    <w:rsid w:val="00BE33E3"/>
    <w:rsid w:val="00BE6935"/>
    <w:rsid w:val="00BF27D4"/>
    <w:rsid w:val="00C0252D"/>
    <w:rsid w:val="00C04280"/>
    <w:rsid w:val="00C07990"/>
    <w:rsid w:val="00C13B2E"/>
    <w:rsid w:val="00C201A0"/>
    <w:rsid w:val="00C312C4"/>
    <w:rsid w:val="00C34E1F"/>
    <w:rsid w:val="00C41A76"/>
    <w:rsid w:val="00C47FD4"/>
    <w:rsid w:val="00C51852"/>
    <w:rsid w:val="00C54179"/>
    <w:rsid w:val="00C54784"/>
    <w:rsid w:val="00C57B96"/>
    <w:rsid w:val="00C57D5F"/>
    <w:rsid w:val="00C6192A"/>
    <w:rsid w:val="00C64E80"/>
    <w:rsid w:val="00C675A3"/>
    <w:rsid w:val="00C679FF"/>
    <w:rsid w:val="00C77429"/>
    <w:rsid w:val="00C801EA"/>
    <w:rsid w:val="00C87AFB"/>
    <w:rsid w:val="00C92BC8"/>
    <w:rsid w:val="00C95986"/>
    <w:rsid w:val="00CA0D15"/>
    <w:rsid w:val="00CB3E4D"/>
    <w:rsid w:val="00CB4386"/>
    <w:rsid w:val="00CB4C7A"/>
    <w:rsid w:val="00CB58F8"/>
    <w:rsid w:val="00CB72E7"/>
    <w:rsid w:val="00CC1234"/>
    <w:rsid w:val="00CC371F"/>
    <w:rsid w:val="00CD54A4"/>
    <w:rsid w:val="00CE0F47"/>
    <w:rsid w:val="00CE7C8C"/>
    <w:rsid w:val="00CF2E27"/>
    <w:rsid w:val="00CF3BEA"/>
    <w:rsid w:val="00CF5AA1"/>
    <w:rsid w:val="00CF6109"/>
    <w:rsid w:val="00D00F24"/>
    <w:rsid w:val="00D018C4"/>
    <w:rsid w:val="00D0300F"/>
    <w:rsid w:val="00D20215"/>
    <w:rsid w:val="00D25B49"/>
    <w:rsid w:val="00D25D49"/>
    <w:rsid w:val="00D275DC"/>
    <w:rsid w:val="00D54D64"/>
    <w:rsid w:val="00D57781"/>
    <w:rsid w:val="00D60E59"/>
    <w:rsid w:val="00D64EB2"/>
    <w:rsid w:val="00D6599C"/>
    <w:rsid w:val="00D81B0B"/>
    <w:rsid w:val="00D8298C"/>
    <w:rsid w:val="00D86F90"/>
    <w:rsid w:val="00D921BF"/>
    <w:rsid w:val="00D94FEA"/>
    <w:rsid w:val="00D966FC"/>
    <w:rsid w:val="00D96B47"/>
    <w:rsid w:val="00D97AF6"/>
    <w:rsid w:val="00DA2F1B"/>
    <w:rsid w:val="00DA7CE1"/>
    <w:rsid w:val="00DA7FDE"/>
    <w:rsid w:val="00DB1176"/>
    <w:rsid w:val="00DC25F3"/>
    <w:rsid w:val="00DC7D9F"/>
    <w:rsid w:val="00DD36D7"/>
    <w:rsid w:val="00DD37F2"/>
    <w:rsid w:val="00DD6A1C"/>
    <w:rsid w:val="00DD7EDE"/>
    <w:rsid w:val="00DE337B"/>
    <w:rsid w:val="00DF0502"/>
    <w:rsid w:val="00DF7336"/>
    <w:rsid w:val="00E07210"/>
    <w:rsid w:val="00E124D5"/>
    <w:rsid w:val="00E16389"/>
    <w:rsid w:val="00E30C1D"/>
    <w:rsid w:val="00E3435A"/>
    <w:rsid w:val="00E42DFD"/>
    <w:rsid w:val="00E45999"/>
    <w:rsid w:val="00E467B6"/>
    <w:rsid w:val="00E519B9"/>
    <w:rsid w:val="00E85688"/>
    <w:rsid w:val="00E866C7"/>
    <w:rsid w:val="00E9634E"/>
    <w:rsid w:val="00EA66D8"/>
    <w:rsid w:val="00EB3669"/>
    <w:rsid w:val="00EC2976"/>
    <w:rsid w:val="00EC45AC"/>
    <w:rsid w:val="00EC49CF"/>
    <w:rsid w:val="00EC50B5"/>
    <w:rsid w:val="00EC7211"/>
    <w:rsid w:val="00ED2857"/>
    <w:rsid w:val="00EE5133"/>
    <w:rsid w:val="00EE6389"/>
    <w:rsid w:val="00EF26E1"/>
    <w:rsid w:val="00EF3912"/>
    <w:rsid w:val="00EF4754"/>
    <w:rsid w:val="00EF5DFB"/>
    <w:rsid w:val="00F00963"/>
    <w:rsid w:val="00F12426"/>
    <w:rsid w:val="00F14EB2"/>
    <w:rsid w:val="00F17C0D"/>
    <w:rsid w:val="00F2153B"/>
    <w:rsid w:val="00F27D94"/>
    <w:rsid w:val="00F27DCF"/>
    <w:rsid w:val="00F30584"/>
    <w:rsid w:val="00F326FA"/>
    <w:rsid w:val="00F35FB8"/>
    <w:rsid w:val="00F4215C"/>
    <w:rsid w:val="00F5024B"/>
    <w:rsid w:val="00F606D9"/>
    <w:rsid w:val="00F61021"/>
    <w:rsid w:val="00F623B8"/>
    <w:rsid w:val="00F704C3"/>
    <w:rsid w:val="00F708F8"/>
    <w:rsid w:val="00F71968"/>
    <w:rsid w:val="00F71B5B"/>
    <w:rsid w:val="00F71B8E"/>
    <w:rsid w:val="00F72822"/>
    <w:rsid w:val="00F94B1D"/>
    <w:rsid w:val="00FA706B"/>
    <w:rsid w:val="00FB0034"/>
    <w:rsid w:val="00FB7D7E"/>
    <w:rsid w:val="00FC31DA"/>
    <w:rsid w:val="00FC3FAE"/>
    <w:rsid w:val="00FC52A3"/>
    <w:rsid w:val="00FC7451"/>
    <w:rsid w:val="00FD6422"/>
    <w:rsid w:val="00FD64F1"/>
    <w:rsid w:val="00FD7662"/>
    <w:rsid w:val="00FE3CD9"/>
    <w:rsid w:val="00FE4DD7"/>
    <w:rsid w:val="00FF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A0"/>
    <w:rPr>
      <w:sz w:val="24"/>
      <w:szCs w:val="24"/>
      <w:lang w:val="ca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62A0"/>
    <w:pPr>
      <w:tabs>
        <w:tab w:val="center" w:pos="4252"/>
        <w:tab w:val="right" w:pos="8504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5D3C"/>
    <w:rPr>
      <w:sz w:val="24"/>
      <w:szCs w:val="24"/>
      <w:lang w:val="ca-ES"/>
    </w:rPr>
  </w:style>
  <w:style w:type="paragraph" w:styleId="Footer">
    <w:name w:val="footer"/>
    <w:basedOn w:val="Normal"/>
    <w:link w:val="FooterChar"/>
    <w:uiPriority w:val="99"/>
    <w:rsid w:val="00671DC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5D3C"/>
    <w:rPr>
      <w:sz w:val="24"/>
      <w:szCs w:val="24"/>
      <w:lang w:val="ca-ES"/>
    </w:rPr>
  </w:style>
  <w:style w:type="character" w:styleId="PageNumber">
    <w:name w:val="page number"/>
    <w:basedOn w:val="DefaultParagraphFont"/>
    <w:uiPriority w:val="99"/>
    <w:rsid w:val="00671D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357</Words>
  <Characters>1964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PREFECTURA</cp:lastModifiedBy>
  <cp:revision>2</cp:revision>
  <dcterms:created xsi:type="dcterms:W3CDTF">2015-06-22T08:52:00Z</dcterms:created>
  <dcterms:modified xsi:type="dcterms:W3CDTF">2015-06-22T08:52:00Z</dcterms:modified>
</cp:coreProperties>
</file>